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96A26" w14:textId="6B883EF2" w:rsidR="00103206" w:rsidRPr="00940F61" w:rsidRDefault="00C51EEC">
      <w:pPr>
        <w:rPr>
          <w:rFonts w:ascii="Calibri" w:hAnsi="Calibri"/>
          <w:b/>
          <w:bCs/>
        </w:rPr>
      </w:pPr>
      <w:r w:rsidRPr="00940F61"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95D5" wp14:editId="3171F55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114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7374" w14:textId="06D1761A" w:rsidR="001426B5" w:rsidRDefault="00D426C1" w:rsidP="00D426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Application for Bernice Harris Book Grant</w:t>
                            </w:r>
                          </w:p>
                          <w:p w14:paraId="54FC1037" w14:textId="77777777" w:rsidR="001426B5" w:rsidRDefault="001426B5" w:rsidP="00D426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506FA8D" w14:textId="5B326DEB" w:rsidR="001426B5" w:rsidRPr="00C51EEC" w:rsidRDefault="00940F61" w:rsidP="00D426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1426B5" w:rsidRPr="00C51EE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eadline: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end of </w:t>
                            </w:r>
                            <w:r w:rsidR="00A753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third </w:t>
                            </w:r>
                            <w:r w:rsidR="00D426C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week of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0;width:32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" filled="f" stroked="f">
                <v:textbox>
                  <w:txbxContent>
                    <w:p w14:paraId="166E7374" w14:textId="06D1761A" w:rsidR="001426B5" w:rsidRDefault="00D426C1" w:rsidP="00D426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Application for Bernice Harris Book Grant</w:t>
                      </w:r>
                    </w:p>
                    <w:p w14:paraId="54FC1037" w14:textId="77777777" w:rsidR="001426B5" w:rsidRDefault="001426B5" w:rsidP="00D426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506FA8D" w14:textId="5B326DEB" w:rsidR="001426B5" w:rsidRPr="00C51EEC" w:rsidRDefault="00940F61" w:rsidP="00D426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  <w:r w:rsidR="001426B5" w:rsidRPr="00C51EE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eadline: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end of </w:t>
                      </w:r>
                      <w:r w:rsidR="00A753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third </w:t>
                      </w:r>
                      <w:r w:rsidR="00D426C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week of classes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DE8" w:rsidRPr="00940F61">
        <w:rPr>
          <w:rFonts w:ascii="Calibri" w:hAnsi="Calibri"/>
          <w:b/>
          <w:bCs/>
        </w:rPr>
        <w:t xml:space="preserve">         </w:t>
      </w:r>
      <w:r w:rsidR="00671DE8" w:rsidRPr="00940F61">
        <w:rPr>
          <w:rFonts w:ascii="Calibri" w:eastAsia="Times New Roman" w:hAnsi="Calibri" w:cs="Times New Roman"/>
          <w:bCs/>
          <w:noProof/>
        </w:rPr>
        <w:drawing>
          <wp:inline distT="0" distB="0" distL="0" distR="0" wp14:anchorId="65AA0E64" wp14:editId="47F703FF">
            <wp:extent cx="1202377" cy="813420"/>
            <wp:effectExtent l="0" t="0" r="0" b="0"/>
            <wp:docPr id="1" name="Picture 1" descr="enorah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orah graph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757" cy="8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557" w:rsidRPr="00940F61">
        <w:rPr>
          <w:rFonts w:ascii="Calibri" w:hAnsi="Calibri"/>
          <w:b/>
          <w:bCs/>
        </w:rPr>
        <w:tab/>
      </w:r>
      <w:r w:rsidR="00964557" w:rsidRPr="00940F61">
        <w:rPr>
          <w:rFonts w:ascii="Calibri" w:hAnsi="Calibri"/>
          <w:b/>
          <w:bCs/>
        </w:rPr>
        <w:tab/>
      </w:r>
    </w:p>
    <w:p w14:paraId="0E78104E" w14:textId="77777777" w:rsidR="00974AC7" w:rsidRDefault="00671DE8" w:rsidP="00974AC7">
      <w:pPr>
        <w:rPr>
          <w:rFonts w:ascii="Bank Gothic" w:hAnsi="Bank Gothic"/>
          <w:bCs/>
        </w:rPr>
      </w:pPr>
      <w:r w:rsidRPr="00940F61">
        <w:rPr>
          <w:rFonts w:ascii="Calibri" w:hAnsi="Calibri"/>
          <w:bCs/>
        </w:rPr>
        <w:t xml:space="preserve">     </w:t>
      </w:r>
      <w:r w:rsidR="00974AC7" w:rsidRPr="00671DE8">
        <w:rPr>
          <w:rFonts w:ascii="Bodoni SvtyTwo OS ITC TT-Book" w:hAnsi="Bodoni SvtyTwo OS ITC TT-Book"/>
          <w:b/>
          <w:bCs/>
          <w:sz w:val="16"/>
          <w:szCs w:val="16"/>
        </w:rPr>
        <w:t>NORMAN AND BERNICE HARRIS</w:t>
      </w:r>
      <w:r w:rsidR="00974AC7" w:rsidRPr="00671DE8">
        <w:rPr>
          <w:rFonts w:ascii="Bank Gothic" w:hAnsi="Bank Gothic"/>
          <w:b/>
          <w:bCs/>
          <w:sz w:val="18"/>
          <w:szCs w:val="18"/>
        </w:rPr>
        <w:t xml:space="preserve"> </w:t>
      </w:r>
      <w:r w:rsidR="00974AC7" w:rsidRPr="00671DE8">
        <w:rPr>
          <w:rFonts w:ascii="Bank Gothic" w:hAnsi="Bank Gothic"/>
          <w:b/>
          <w:bCs/>
          <w:sz w:val="18"/>
          <w:szCs w:val="18"/>
        </w:rPr>
        <w:br/>
      </w:r>
      <w:r w:rsidR="00974AC7">
        <w:rPr>
          <w:rFonts w:ascii="Bodoni SvtyTwo OS ITC TT-Book" w:hAnsi="Bodoni SvtyTwo OS ITC TT-Book"/>
          <w:b/>
          <w:bCs/>
          <w:sz w:val="32"/>
          <w:szCs w:val="32"/>
        </w:rPr>
        <w:t xml:space="preserve"> </w:t>
      </w:r>
      <w:r w:rsidR="00974AC7" w:rsidRPr="00671DE8">
        <w:rPr>
          <w:rFonts w:ascii="Bodoni SvtyTwo OS ITC TT-Book" w:hAnsi="Bodoni SvtyTwo OS ITC TT-Book"/>
          <w:b/>
          <w:bCs/>
          <w:sz w:val="32"/>
          <w:szCs w:val="32"/>
        </w:rPr>
        <w:t>Center for Judaic Studies</w:t>
      </w:r>
    </w:p>
    <w:p w14:paraId="2F16292C" w14:textId="77777777" w:rsidR="00974AC7" w:rsidRPr="004D75D7" w:rsidRDefault="00974AC7" w:rsidP="00974AC7">
      <w:pPr>
        <w:rPr>
          <w:rFonts w:ascii="Bodoni SvtyTwo OS ITC TT-Book" w:hAnsi="Bodoni SvtyTwo OS ITC TT-Book"/>
          <w:bCs/>
          <w:sz w:val="16"/>
          <w:szCs w:val="16"/>
        </w:rPr>
      </w:pPr>
      <w:r>
        <w:rPr>
          <w:rFonts w:ascii="Bank Gothic" w:hAnsi="Bank Gothic"/>
          <w:b/>
          <w:bCs/>
          <w:sz w:val="16"/>
          <w:szCs w:val="16"/>
        </w:rPr>
        <w:t xml:space="preserve">    </w:t>
      </w:r>
      <w:r w:rsidRPr="00671DE8">
        <w:rPr>
          <w:rFonts w:ascii="Bodoni SvtyTwo OS ITC TT-Book" w:hAnsi="Bodoni SvtyTwo OS ITC TT-Book"/>
          <w:b/>
          <w:bCs/>
          <w:sz w:val="16"/>
          <w:szCs w:val="16"/>
        </w:rPr>
        <w:t>UNIVERSITY OF NEBRASKA-LINCOLN</w:t>
      </w:r>
    </w:p>
    <w:p w14:paraId="1E38FF56" w14:textId="77C2FD30" w:rsidR="00621130" w:rsidRPr="00940F61" w:rsidRDefault="00621130" w:rsidP="00974AC7">
      <w:pPr>
        <w:rPr>
          <w:rFonts w:ascii="Calibri" w:hAnsi="Calibri" w:cs="Arial"/>
          <w:b/>
        </w:rPr>
      </w:pPr>
      <w:r w:rsidRPr="00940F61">
        <w:rPr>
          <w:rFonts w:ascii="Calibri" w:hAnsi="Calibri" w:cs="Arial"/>
          <w:b/>
        </w:rPr>
        <w:t>________________________________________________________________________</w:t>
      </w:r>
    </w:p>
    <w:p w14:paraId="1DB42D80" w14:textId="77777777" w:rsidR="00621130" w:rsidRPr="00940F61" w:rsidRDefault="00621130">
      <w:pPr>
        <w:rPr>
          <w:rFonts w:ascii="Calibri" w:hAnsi="Calibri"/>
          <w:bCs/>
        </w:rPr>
      </w:pPr>
    </w:p>
    <w:p w14:paraId="16214565" w14:textId="1C51B64A" w:rsidR="00C51EEC" w:rsidRPr="00940F61" w:rsidRDefault="00C51EEC" w:rsidP="00C51EEC">
      <w:pPr>
        <w:ind w:left="86"/>
        <w:rPr>
          <w:rFonts w:ascii="Calibri" w:hAnsi="Calibri" w:cs="Arial"/>
          <w:b/>
        </w:rPr>
      </w:pPr>
      <w:r w:rsidRPr="00940F61">
        <w:rPr>
          <w:rFonts w:ascii="Calibri" w:hAnsi="Calibri" w:cs="Arial"/>
          <w:b/>
        </w:rPr>
        <w:t xml:space="preserve">Name: </w:t>
      </w:r>
      <w:r w:rsidRPr="00940F61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40F61">
        <w:rPr>
          <w:rFonts w:ascii="Calibri" w:hAnsi="Calibri" w:cs="Arial"/>
          <w:b/>
        </w:rPr>
        <w:instrText xml:space="preserve"> FORMTEXT </w:instrText>
      </w:r>
      <w:r w:rsidRPr="00940F61">
        <w:rPr>
          <w:rFonts w:ascii="Calibri" w:hAnsi="Calibri" w:cs="Arial"/>
          <w:b/>
        </w:rPr>
      </w:r>
      <w:r w:rsidRPr="00940F61">
        <w:rPr>
          <w:rFonts w:ascii="Calibri" w:hAnsi="Calibri" w:cs="Arial"/>
          <w:b/>
        </w:rPr>
        <w:fldChar w:fldCharType="separate"/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</w:rPr>
        <w:fldChar w:fldCharType="end"/>
      </w:r>
      <w:bookmarkEnd w:id="0"/>
      <w:r w:rsidRPr="00940F61">
        <w:rPr>
          <w:rFonts w:ascii="Calibri" w:hAnsi="Calibri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940F61">
        <w:rPr>
          <w:rFonts w:ascii="Calibri" w:hAnsi="Calibri" w:cs="Arial"/>
          <w:b/>
        </w:rPr>
        <w:instrText xml:space="preserve"> FORMTEXT </w:instrText>
      </w:r>
      <w:r w:rsidRPr="00940F61">
        <w:rPr>
          <w:rFonts w:ascii="Calibri" w:hAnsi="Calibri" w:cs="Arial"/>
          <w:b/>
        </w:rPr>
      </w:r>
      <w:r w:rsidRPr="00940F61">
        <w:rPr>
          <w:rFonts w:ascii="Calibri" w:hAnsi="Calibri" w:cs="Arial"/>
          <w:b/>
        </w:rPr>
        <w:fldChar w:fldCharType="separate"/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</w:rPr>
        <w:fldChar w:fldCharType="end"/>
      </w:r>
      <w:bookmarkEnd w:id="1"/>
      <w:r w:rsidR="00621130" w:rsidRPr="00940F61">
        <w:rPr>
          <w:rFonts w:ascii="Calibri" w:hAnsi="Calibri" w:cs="Arial"/>
          <w:b/>
        </w:rPr>
        <w:tab/>
      </w:r>
      <w:r w:rsidR="00621130" w:rsidRPr="00940F61">
        <w:rPr>
          <w:rFonts w:ascii="Calibri" w:hAnsi="Calibri" w:cs="Arial"/>
          <w:b/>
        </w:rPr>
        <w:tab/>
      </w:r>
      <w:r w:rsidR="00621130" w:rsidRPr="00940F61">
        <w:rPr>
          <w:rFonts w:ascii="Calibri" w:hAnsi="Calibri" w:cs="Arial"/>
          <w:b/>
        </w:rPr>
        <w:tab/>
      </w:r>
      <w:r w:rsidR="00D75C19" w:rsidRPr="00940F61">
        <w:rPr>
          <w:rFonts w:ascii="Calibri" w:hAnsi="Calibri" w:cs="Arial"/>
          <w:b/>
        </w:rPr>
        <w:t>E</w:t>
      </w:r>
      <w:r w:rsidRPr="00940F61">
        <w:rPr>
          <w:rFonts w:ascii="Calibri" w:hAnsi="Calibri" w:cs="Arial"/>
          <w:b/>
        </w:rPr>
        <w:t xml:space="preserve">mail: </w:t>
      </w:r>
      <w:r w:rsidRPr="00940F61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40F61">
        <w:rPr>
          <w:rFonts w:ascii="Calibri" w:hAnsi="Calibri" w:cs="Arial"/>
          <w:b/>
        </w:rPr>
        <w:instrText xml:space="preserve"> FORMTEXT </w:instrText>
      </w:r>
      <w:r w:rsidRPr="00940F61">
        <w:rPr>
          <w:rFonts w:ascii="Calibri" w:hAnsi="Calibri" w:cs="Arial"/>
          <w:b/>
        </w:rPr>
      </w:r>
      <w:r w:rsidRPr="00940F61">
        <w:rPr>
          <w:rFonts w:ascii="Calibri" w:hAnsi="Calibri" w:cs="Arial"/>
          <w:b/>
        </w:rPr>
        <w:fldChar w:fldCharType="separate"/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</w:rPr>
        <w:fldChar w:fldCharType="end"/>
      </w:r>
      <w:bookmarkEnd w:id="2"/>
      <w:r w:rsidRPr="00940F61">
        <w:rPr>
          <w:rFonts w:ascii="Calibri" w:hAnsi="Calibr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940F61">
        <w:rPr>
          <w:rFonts w:ascii="Calibri" w:hAnsi="Calibri" w:cs="Arial"/>
          <w:b/>
        </w:rPr>
        <w:instrText xml:space="preserve"> FORMTEXT </w:instrText>
      </w:r>
      <w:r w:rsidRPr="00940F61">
        <w:rPr>
          <w:rFonts w:ascii="Calibri" w:hAnsi="Calibri" w:cs="Arial"/>
          <w:b/>
        </w:rPr>
      </w:r>
      <w:r w:rsidRPr="00940F61">
        <w:rPr>
          <w:rFonts w:ascii="Calibri" w:hAnsi="Calibri" w:cs="Arial"/>
          <w:b/>
        </w:rPr>
        <w:fldChar w:fldCharType="separate"/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</w:rPr>
        <w:fldChar w:fldCharType="end"/>
      </w:r>
      <w:bookmarkEnd w:id="3"/>
      <w:r w:rsidR="00D75C19" w:rsidRPr="00940F61">
        <w:rPr>
          <w:rFonts w:ascii="Calibri" w:hAnsi="Calibri" w:cs="Arial"/>
          <w:b/>
        </w:rPr>
        <w:tab/>
      </w:r>
      <w:r w:rsidR="00D75C19" w:rsidRPr="00940F61">
        <w:rPr>
          <w:rFonts w:ascii="Calibri" w:hAnsi="Calibri" w:cs="Arial"/>
          <w:b/>
        </w:rPr>
        <w:tab/>
      </w:r>
      <w:r w:rsidR="00621130" w:rsidRPr="00940F61">
        <w:rPr>
          <w:rFonts w:ascii="Calibri" w:hAnsi="Calibri" w:cs="Arial"/>
          <w:b/>
        </w:rPr>
        <w:tab/>
      </w:r>
      <w:r w:rsidR="008B1E6B" w:rsidRPr="00940F61">
        <w:rPr>
          <w:rFonts w:ascii="Calibri" w:hAnsi="Calibri" w:cs="Arial"/>
          <w:b/>
        </w:rPr>
        <w:t>NU ID#</w:t>
      </w:r>
      <w:r w:rsidRPr="00940F61">
        <w:rPr>
          <w:rFonts w:ascii="Calibri" w:hAnsi="Calibri" w:cs="Arial"/>
          <w:b/>
        </w:rPr>
        <w:t xml:space="preserve">: </w:t>
      </w:r>
      <w:r w:rsidRPr="00940F61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40F61">
        <w:rPr>
          <w:rFonts w:ascii="Calibri" w:hAnsi="Calibri" w:cs="Arial"/>
          <w:b/>
        </w:rPr>
        <w:instrText xml:space="preserve"> FORMTEXT </w:instrText>
      </w:r>
      <w:r w:rsidRPr="00940F61">
        <w:rPr>
          <w:rFonts w:ascii="Calibri" w:hAnsi="Calibri" w:cs="Arial"/>
          <w:b/>
        </w:rPr>
      </w:r>
      <w:r w:rsidRPr="00940F61">
        <w:rPr>
          <w:rFonts w:ascii="Calibri" w:hAnsi="Calibri" w:cs="Arial"/>
          <w:b/>
        </w:rPr>
        <w:fldChar w:fldCharType="separate"/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</w:rPr>
        <w:fldChar w:fldCharType="end"/>
      </w:r>
      <w:bookmarkEnd w:id="4"/>
    </w:p>
    <w:p w14:paraId="0AB32822" w14:textId="77777777" w:rsidR="00C51EEC" w:rsidRPr="00940F61" w:rsidRDefault="00C51EEC" w:rsidP="00C51EEC">
      <w:pPr>
        <w:ind w:left="86"/>
        <w:rPr>
          <w:rFonts w:ascii="Calibri" w:hAnsi="Calibri" w:cs="Arial"/>
          <w:b/>
        </w:rPr>
      </w:pPr>
    </w:p>
    <w:p w14:paraId="2ED4006E" w14:textId="04D4BC98" w:rsidR="00C51EEC" w:rsidRPr="00940F61" w:rsidRDefault="00C51EEC" w:rsidP="00C51EEC">
      <w:pPr>
        <w:ind w:left="86"/>
        <w:rPr>
          <w:rFonts w:ascii="Calibri" w:hAnsi="Calibri" w:cs="Arial"/>
          <w:b/>
        </w:rPr>
      </w:pPr>
      <w:r w:rsidRPr="00940F61">
        <w:rPr>
          <w:rFonts w:ascii="Calibri" w:hAnsi="Calibri" w:cs="Arial"/>
          <w:b/>
        </w:rPr>
        <w:t xml:space="preserve">Current address: </w:t>
      </w:r>
      <w:r w:rsidRPr="00940F61">
        <w:rPr>
          <w:rFonts w:ascii="Calibri" w:hAnsi="Calibri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40F61">
        <w:rPr>
          <w:rFonts w:ascii="Calibri" w:hAnsi="Calibri" w:cs="Arial"/>
          <w:b/>
        </w:rPr>
        <w:instrText xml:space="preserve"> FORMTEXT </w:instrText>
      </w:r>
      <w:r w:rsidRPr="00940F61">
        <w:rPr>
          <w:rFonts w:ascii="Calibri" w:hAnsi="Calibri" w:cs="Arial"/>
          <w:b/>
        </w:rPr>
      </w:r>
      <w:r w:rsidRPr="00940F61">
        <w:rPr>
          <w:rFonts w:ascii="Calibri" w:hAnsi="Calibri" w:cs="Arial"/>
          <w:b/>
        </w:rPr>
        <w:fldChar w:fldCharType="separate"/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</w:rPr>
        <w:fldChar w:fldCharType="end"/>
      </w:r>
      <w:bookmarkEnd w:id="5"/>
    </w:p>
    <w:p w14:paraId="16175C13" w14:textId="77777777" w:rsidR="00C51EEC" w:rsidRPr="00940F61" w:rsidRDefault="00C51EEC" w:rsidP="00C51EEC">
      <w:pPr>
        <w:ind w:left="86"/>
        <w:rPr>
          <w:rFonts w:ascii="Calibri" w:hAnsi="Calibri" w:cs="Arial"/>
          <w:b/>
        </w:rPr>
      </w:pPr>
    </w:p>
    <w:p w14:paraId="5AD76BE8" w14:textId="77777777" w:rsidR="00D426C1" w:rsidRPr="00940F61" w:rsidRDefault="00D426C1" w:rsidP="00C51EEC">
      <w:pPr>
        <w:ind w:left="86"/>
        <w:rPr>
          <w:rFonts w:ascii="Calibri" w:hAnsi="Calibri" w:cs="Arial"/>
          <w:b/>
        </w:rPr>
      </w:pPr>
    </w:p>
    <w:p w14:paraId="163BF25A" w14:textId="6A2987F3" w:rsidR="00C51EEC" w:rsidRPr="00940F61" w:rsidRDefault="00C51EEC" w:rsidP="00C51EEC">
      <w:pPr>
        <w:ind w:left="86"/>
        <w:rPr>
          <w:rFonts w:ascii="Calibri" w:hAnsi="Calibri" w:cs="Arial"/>
          <w:b/>
        </w:rPr>
      </w:pPr>
      <w:r w:rsidRPr="00940F61">
        <w:rPr>
          <w:rFonts w:ascii="Calibri" w:hAnsi="Calibri" w:cs="Arial"/>
          <w:b/>
        </w:rPr>
        <w:t xml:space="preserve">Permanent address: </w:t>
      </w:r>
      <w:r w:rsidRPr="00940F61">
        <w:rPr>
          <w:rFonts w:ascii="Calibri" w:hAnsi="Calibri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40F61">
        <w:rPr>
          <w:rFonts w:ascii="Calibri" w:hAnsi="Calibri" w:cs="Arial"/>
          <w:b/>
        </w:rPr>
        <w:instrText xml:space="preserve"> FORMTEXT </w:instrText>
      </w:r>
      <w:r w:rsidRPr="00940F61">
        <w:rPr>
          <w:rFonts w:ascii="Calibri" w:hAnsi="Calibri" w:cs="Arial"/>
          <w:b/>
        </w:rPr>
      </w:r>
      <w:r w:rsidRPr="00940F61">
        <w:rPr>
          <w:rFonts w:ascii="Calibri" w:hAnsi="Calibri" w:cs="Arial"/>
          <w:b/>
        </w:rPr>
        <w:fldChar w:fldCharType="separate"/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</w:rPr>
        <w:fldChar w:fldCharType="end"/>
      </w:r>
      <w:bookmarkEnd w:id="6"/>
    </w:p>
    <w:p w14:paraId="6016841E" w14:textId="77777777" w:rsidR="00D426C1" w:rsidRPr="00940F61" w:rsidRDefault="00D426C1" w:rsidP="00C51EEC">
      <w:pPr>
        <w:ind w:left="86"/>
        <w:rPr>
          <w:rFonts w:ascii="Calibri" w:hAnsi="Calibri" w:cs="Arial"/>
          <w:b/>
        </w:rPr>
      </w:pPr>
    </w:p>
    <w:p w14:paraId="011F862C" w14:textId="77777777" w:rsidR="00C51EEC" w:rsidRPr="00940F61" w:rsidRDefault="00C51EEC" w:rsidP="00C51EEC">
      <w:pPr>
        <w:ind w:left="86"/>
        <w:rPr>
          <w:rFonts w:ascii="Calibri" w:hAnsi="Calibri" w:cs="Arial"/>
          <w:b/>
        </w:rPr>
      </w:pPr>
    </w:p>
    <w:p w14:paraId="316B0839" w14:textId="0B772B99" w:rsidR="00C51EEC" w:rsidRPr="00940F61" w:rsidRDefault="00621130" w:rsidP="00C51EEC">
      <w:pPr>
        <w:ind w:left="86" w:right="-198"/>
        <w:rPr>
          <w:rFonts w:ascii="Calibri" w:hAnsi="Calibri" w:cs="Arial"/>
          <w:b/>
        </w:rPr>
      </w:pPr>
      <w:r w:rsidRPr="00940F61">
        <w:rPr>
          <w:rFonts w:ascii="Calibri" w:hAnsi="Calibri" w:cs="Arial"/>
          <w:b/>
        </w:rPr>
        <w:t>L</w:t>
      </w:r>
      <w:r w:rsidR="00C51EEC" w:rsidRPr="00940F61">
        <w:rPr>
          <w:rFonts w:ascii="Calibri" w:hAnsi="Calibri" w:cs="Arial"/>
          <w:b/>
        </w:rPr>
        <w:t>ist your major</w:t>
      </w:r>
      <w:r w:rsidR="00ED516E">
        <w:rPr>
          <w:rFonts w:ascii="Calibri" w:hAnsi="Calibri" w:cs="Arial"/>
          <w:b/>
        </w:rPr>
        <w:t>(</w:t>
      </w:r>
      <w:r w:rsidR="00C51EEC" w:rsidRPr="00940F61">
        <w:rPr>
          <w:rFonts w:ascii="Calibri" w:hAnsi="Calibri" w:cs="Arial"/>
          <w:b/>
        </w:rPr>
        <w:t>s), minor</w:t>
      </w:r>
      <w:r w:rsidR="00ED516E">
        <w:rPr>
          <w:rFonts w:ascii="Calibri" w:hAnsi="Calibri" w:cs="Arial"/>
          <w:b/>
        </w:rPr>
        <w:t>(</w:t>
      </w:r>
      <w:r w:rsidR="00C51EEC" w:rsidRPr="00940F61">
        <w:rPr>
          <w:rFonts w:ascii="Calibri" w:hAnsi="Calibri" w:cs="Arial"/>
          <w:b/>
        </w:rPr>
        <w:t>s), and expected year of graduation:</w:t>
      </w:r>
    </w:p>
    <w:p w14:paraId="35C81BE1" w14:textId="4676AC2E" w:rsidR="00C51EEC" w:rsidRPr="00940F61" w:rsidRDefault="00964557" w:rsidP="00C51EEC">
      <w:pPr>
        <w:ind w:left="86" w:right="-198"/>
        <w:rPr>
          <w:rFonts w:ascii="Calibri" w:hAnsi="Calibri" w:cs="Arial"/>
          <w:b/>
        </w:rPr>
      </w:pPr>
      <w:r w:rsidRPr="00940F61">
        <w:rPr>
          <w:rFonts w:ascii="Calibri" w:hAnsi="Calibri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40F61">
        <w:rPr>
          <w:rFonts w:ascii="Calibri" w:hAnsi="Calibri" w:cs="Arial"/>
          <w:b/>
        </w:rPr>
        <w:instrText xml:space="preserve"> FORMTEXT </w:instrText>
      </w:r>
      <w:r w:rsidRPr="00940F61">
        <w:rPr>
          <w:rFonts w:ascii="Calibri" w:hAnsi="Calibri" w:cs="Arial"/>
          <w:b/>
        </w:rPr>
      </w:r>
      <w:r w:rsidRPr="00940F61">
        <w:rPr>
          <w:rFonts w:ascii="Calibri" w:hAnsi="Calibri" w:cs="Arial"/>
          <w:b/>
        </w:rPr>
        <w:fldChar w:fldCharType="separate"/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  <w:noProof/>
        </w:rPr>
        <w:t> </w:t>
      </w:r>
      <w:r w:rsidRPr="00940F61">
        <w:rPr>
          <w:rFonts w:ascii="Calibri" w:hAnsi="Calibri" w:cs="Arial"/>
          <w:b/>
        </w:rPr>
        <w:fldChar w:fldCharType="end"/>
      </w:r>
      <w:bookmarkEnd w:id="7"/>
    </w:p>
    <w:p w14:paraId="2CAC701B" w14:textId="77777777" w:rsidR="00D426C1" w:rsidRPr="00940F61" w:rsidRDefault="00D426C1" w:rsidP="00C51EEC">
      <w:pPr>
        <w:ind w:left="86" w:right="-198"/>
        <w:rPr>
          <w:rFonts w:ascii="Calibri" w:hAnsi="Calibri" w:cs="Arial"/>
          <w:b/>
        </w:rPr>
      </w:pPr>
    </w:p>
    <w:p w14:paraId="6E55792C" w14:textId="77777777" w:rsidR="00D426C1" w:rsidRPr="00940F61" w:rsidRDefault="00D426C1" w:rsidP="00C51EEC">
      <w:pPr>
        <w:ind w:left="86" w:right="-198"/>
        <w:rPr>
          <w:rFonts w:ascii="Calibri" w:hAnsi="Calibri" w:cs="Arial"/>
          <w:b/>
        </w:rPr>
      </w:pPr>
    </w:p>
    <w:p w14:paraId="7974670B" w14:textId="5032C32E" w:rsidR="00C51EEC" w:rsidRPr="00940F61" w:rsidRDefault="00B575DB" w:rsidP="00C51EEC">
      <w:pPr>
        <w:ind w:left="86" w:right="-198"/>
        <w:rPr>
          <w:rFonts w:ascii="Calibri" w:hAnsi="Calibri" w:cs="Arial"/>
          <w:b/>
        </w:rPr>
      </w:pPr>
      <w:r w:rsidRPr="00940F61">
        <w:rPr>
          <w:rFonts w:ascii="Calibri" w:hAnsi="Calibri" w:cs="Arial"/>
          <w:b/>
        </w:rPr>
        <w:t>____________________________</w:t>
      </w:r>
      <w:r w:rsidR="00C51EEC" w:rsidRPr="00940F61">
        <w:rPr>
          <w:rFonts w:ascii="Calibri" w:hAnsi="Calibri" w:cs="Arial"/>
          <w:b/>
        </w:rPr>
        <w:t>____________________________________________</w:t>
      </w:r>
    </w:p>
    <w:p w14:paraId="15605014" w14:textId="77777777" w:rsidR="00C51EEC" w:rsidRPr="00940F61" w:rsidRDefault="00C51EEC" w:rsidP="00C51EEC">
      <w:pPr>
        <w:ind w:left="86" w:right="-198"/>
        <w:rPr>
          <w:rFonts w:ascii="Calibri" w:hAnsi="Calibri" w:cs="Arial"/>
        </w:rPr>
      </w:pPr>
    </w:p>
    <w:p w14:paraId="4A887898" w14:textId="50AF9386" w:rsidR="00940F61" w:rsidRPr="00940F61" w:rsidRDefault="00940F61" w:rsidP="00C51EEC">
      <w:pPr>
        <w:ind w:left="86" w:right="-198"/>
        <w:rPr>
          <w:rFonts w:ascii="Calibri" w:hAnsi="Calibri" w:cs="Arial"/>
        </w:rPr>
      </w:pPr>
      <w:r w:rsidRPr="00940F61">
        <w:rPr>
          <w:rFonts w:ascii="Calibri" w:hAnsi="Calibri" w:cs="Arial"/>
        </w:rPr>
        <w:t xml:space="preserve">NOTE: Although previous recipients may apply, preference will be given to applicants who have </w:t>
      </w:r>
      <w:r w:rsidRPr="00940F61">
        <w:rPr>
          <w:rFonts w:ascii="Calibri" w:hAnsi="Calibri" w:cs="Arial"/>
        </w:rPr>
        <w:br/>
        <w:t>not yet received the Bernice Harris Book Grant.</w:t>
      </w:r>
    </w:p>
    <w:p w14:paraId="70873469" w14:textId="77777777" w:rsidR="00940F61" w:rsidRPr="00940F61" w:rsidRDefault="00940F61" w:rsidP="00C51EEC">
      <w:pPr>
        <w:ind w:left="86" w:right="-198"/>
        <w:rPr>
          <w:rFonts w:ascii="Calibri" w:hAnsi="Calibri" w:cs="Arial"/>
          <w:b/>
        </w:rPr>
      </w:pPr>
    </w:p>
    <w:p w14:paraId="332C17B7" w14:textId="544AB465" w:rsidR="00EA0815" w:rsidRPr="00940F61" w:rsidRDefault="00EA0815" w:rsidP="00C51EEC">
      <w:pPr>
        <w:ind w:left="86" w:right="-198"/>
        <w:rPr>
          <w:rFonts w:ascii="Calibri" w:hAnsi="Calibri" w:cs="Arial"/>
          <w:b/>
        </w:rPr>
      </w:pPr>
      <w:r w:rsidRPr="00940F61">
        <w:rPr>
          <w:rFonts w:ascii="Calibri" w:hAnsi="Calibri" w:cs="Arial"/>
          <w:b/>
        </w:rPr>
        <w:t>Application checklist:</w:t>
      </w:r>
    </w:p>
    <w:p w14:paraId="3D969123" w14:textId="77777777" w:rsidR="00EA0815" w:rsidRPr="00ED516E" w:rsidRDefault="00EA0815" w:rsidP="00C51EEC">
      <w:pPr>
        <w:ind w:left="86" w:right="-198"/>
        <w:rPr>
          <w:rFonts w:ascii="Calibri" w:hAnsi="Calibri" w:cs="Arial"/>
          <w:b/>
          <w:sz w:val="22"/>
          <w:szCs w:val="22"/>
        </w:rPr>
      </w:pPr>
    </w:p>
    <w:p w14:paraId="27A04D16" w14:textId="02932197" w:rsidR="00FF1D6C" w:rsidRPr="00ED516E" w:rsidRDefault="00EA0815" w:rsidP="00C51EEC">
      <w:pPr>
        <w:ind w:left="86" w:right="-198"/>
        <w:rPr>
          <w:rFonts w:ascii="Calibri" w:hAnsi="Calibri" w:cs="Arial"/>
          <w:i/>
          <w:sz w:val="23"/>
          <w:szCs w:val="23"/>
        </w:rPr>
      </w:pPr>
      <w:r w:rsidRPr="00ED516E">
        <w:rPr>
          <w:rFonts w:ascii="Calibri" w:hAnsi="Calibri" w:cs="Arial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D516E">
        <w:rPr>
          <w:rFonts w:ascii="Calibri" w:hAnsi="Calibri" w:cs="Arial"/>
          <w:sz w:val="23"/>
          <w:szCs w:val="23"/>
        </w:rPr>
        <w:instrText xml:space="preserve"> FORMCHECKBOX </w:instrText>
      </w:r>
      <w:r w:rsidRPr="00ED516E">
        <w:rPr>
          <w:rFonts w:ascii="Calibri" w:hAnsi="Calibri" w:cs="Arial"/>
          <w:sz w:val="23"/>
          <w:szCs w:val="23"/>
        </w:rPr>
      </w:r>
      <w:r w:rsidRPr="00ED516E">
        <w:rPr>
          <w:rFonts w:ascii="Calibri" w:hAnsi="Calibri" w:cs="Arial"/>
          <w:sz w:val="23"/>
          <w:szCs w:val="23"/>
        </w:rPr>
        <w:fldChar w:fldCharType="end"/>
      </w:r>
      <w:bookmarkEnd w:id="8"/>
      <w:r w:rsidRPr="00ED516E">
        <w:rPr>
          <w:rFonts w:ascii="Calibri" w:hAnsi="Calibri" w:cs="Arial"/>
          <w:sz w:val="23"/>
          <w:szCs w:val="23"/>
        </w:rPr>
        <w:tab/>
        <w:t xml:space="preserve">Letter of recommendation from a faculty member. </w:t>
      </w:r>
      <w:r w:rsidR="00FF1D6C" w:rsidRPr="00ED516E">
        <w:rPr>
          <w:rFonts w:ascii="Calibri" w:hAnsi="Calibri" w:cs="Arial"/>
          <w:i/>
          <w:sz w:val="23"/>
          <w:szCs w:val="23"/>
        </w:rPr>
        <w:t xml:space="preserve">This letter may be sent directly to the Center </w:t>
      </w:r>
      <w:r w:rsidR="006049C9" w:rsidRPr="00ED516E">
        <w:rPr>
          <w:rFonts w:ascii="Calibri" w:hAnsi="Calibri" w:cs="Arial"/>
          <w:i/>
          <w:sz w:val="23"/>
          <w:szCs w:val="23"/>
        </w:rPr>
        <w:br/>
      </w:r>
      <w:r w:rsidR="006049C9" w:rsidRPr="00ED516E">
        <w:rPr>
          <w:rFonts w:ascii="Calibri" w:hAnsi="Calibri" w:cs="Arial"/>
          <w:i/>
          <w:sz w:val="23"/>
          <w:szCs w:val="23"/>
        </w:rPr>
        <w:tab/>
      </w:r>
      <w:r w:rsidR="00FF1D6C" w:rsidRPr="00ED516E">
        <w:rPr>
          <w:rFonts w:ascii="Calibri" w:hAnsi="Calibri" w:cs="Arial"/>
          <w:i/>
          <w:sz w:val="23"/>
          <w:szCs w:val="23"/>
        </w:rPr>
        <w:t>for Judaic Studies office.</w:t>
      </w:r>
    </w:p>
    <w:p w14:paraId="39471607" w14:textId="77777777" w:rsidR="00ED75E1" w:rsidRPr="00ED516E" w:rsidRDefault="00ED75E1" w:rsidP="00ED75E1">
      <w:pPr>
        <w:ind w:left="86" w:right="-198"/>
        <w:rPr>
          <w:rFonts w:ascii="Calibri" w:hAnsi="Calibri" w:cs="Arial"/>
          <w:sz w:val="23"/>
          <w:szCs w:val="23"/>
        </w:rPr>
      </w:pPr>
    </w:p>
    <w:p w14:paraId="4BBA1D55" w14:textId="42EF9204" w:rsidR="00FF1D6C" w:rsidRPr="00ED516E" w:rsidRDefault="00FF1D6C" w:rsidP="00C51EEC">
      <w:pPr>
        <w:ind w:left="86" w:right="-198"/>
        <w:rPr>
          <w:rFonts w:ascii="Calibri" w:hAnsi="Calibri" w:cs="Arial"/>
          <w:sz w:val="23"/>
          <w:szCs w:val="23"/>
        </w:rPr>
      </w:pPr>
      <w:r w:rsidRPr="00ED516E">
        <w:rPr>
          <w:rFonts w:ascii="Calibri" w:hAnsi="Calibri" w:cs="Arial"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ED516E">
        <w:rPr>
          <w:rFonts w:ascii="Calibri" w:hAnsi="Calibri" w:cs="Arial"/>
          <w:sz w:val="23"/>
          <w:szCs w:val="23"/>
        </w:rPr>
        <w:instrText xml:space="preserve"> FORMCHECKBOX </w:instrText>
      </w:r>
      <w:r w:rsidRPr="00ED516E">
        <w:rPr>
          <w:rFonts w:ascii="Calibri" w:hAnsi="Calibri" w:cs="Arial"/>
          <w:sz w:val="23"/>
          <w:szCs w:val="23"/>
        </w:rPr>
      </w:r>
      <w:r w:rsidRPr="00ED516E">
        <w:rPr>
          <w:rFonts w:ascii="Calibri" w:hAnsi="Calibri" w:cs="Arial"/>
          <w:sz w:val="23"/>
          <w:szCs w:val="23"/>
        </w:rPr>
        <w:fldChar w:fldCharType="end"/>
      </w:r>
      <w:bookmarkEnd w:id="9"/>
      <w:r w:rsidRPr="00ED516E">
        <w:rPr>
          <w:rFonts w:ascii="Calibri" w:hAnsi="Calibri" w:cs="Arial"/>
          <w:sz w:val="23"/>
          <w:szCs w:val="23"/>
        </w:rPr>
        <w:tab/>
        <w:t xml:space="preserve">Documentation of enrollment in </w:t>
      </w:r>
      <w:r w:rsidR="00ED516E">
        <w:rPr>
          <w:rFonts w:ascii="Calibri" w:hAnsi="Calibri" w:cs="Arial"/>
          <w:sz w:val="23"/>
          <w:szCs w:val="23"/>
        </w:rPr>
        <w:t xml:space="preserve">course approved for the Jewish Studies minor </w:t>
      </w:r>
      <w:r w:rsidR="00ED516E">
        <w:rPr>
          <w:rFonts w:ascii="Calibri" w:hAnsi="Calibri" w:cs="Arial"/>
          <w:sz w:val="23"/>
          <w:szCs w:val="23"/>
        </w:rPr>
        <w:br/>
      </w:r>
      <w:r w:rsidR="00ED516E">
        <w:rPr>
          <w:rFonts w:ascii="Calibri" w:hAnsi="Calibri" w:cs="Arial"/>
          <w:sz w:val="23"/>
          <w:szCs w:val="23"/>
        </w:rPr>
        <w:tab/>
      </w:r>
      <w:r w:rsidR="00ED516E" w:rsidRPr="00ED516E">
        <w:rPr>
          <w:rFonts w:ascii="Calibri" w:hAnsi="Calibri" w:cs="Arial"/>
          <w:sz w:val="23"/>
          <w:szCs w:val="23"/>
        </w:rPr>
        <w:t>(</w:t>
      </w:r>
      <w:r w:rsidR="00ED516E">
        <w:rPr>
          <w:rFonts w:ascii="Calibri" w:hAnsi="Calibri" w:cs="Arial"/>
          <w:sz w:val="23"/>
          <w:szCs w:val="23"/>
        </w:rPr>
        <w:t xml:space="preserve">other than HIST 339/JUDS 339; see </w:t>
      </w:r>
      <w:r w:rsidR="00940F61" w:rsidRPr="00ED516E">
        <w:rPr>
          <w:rFonts w:ascii="Calibri" w:hAnsi="Calibri" w:cs="Arial"/>
          <w:sz w:val="23"/>
          <w:szCs w:val="23"/>
        </w:rPr>
        <w:t>list on reverse)</w:t>
      </w:r>
    </w:p>
    <w:p w14:paraId="7724ED12" w14:textId="77777777" w:rsidR="00ED75E1" w:rsidRPr="00ED516E" w:rsidRDefault="00ED75E1" w:rsidP="00C51EEC">
      <w:pPr>
        <w:ind w:left="86" w:right="-198"/>
        <w:rPr>
          <w:rFonts w:ascii="Calibri" w:hAnsi="Calibri" w:cs="Arial"/>
          <w:sz w:val="23"/>
          <w:szCs w:val="23"/>
        </w:rPr>
      </w:pPr>
    </w:p>
    <w:p w14:paraId="7EB9A747" w14:textId="7C98B08B" w:rsidR="00940F61" w:rsidRPr="00ED516E" w:rsidRDefault="00964557" w:rsidP="00D426C1">
      <w:pPr>
        <w:ind w:left="86" w:right="-198"/>
        <w:rPr>
          <w:rFonts w:ascii="Calibri" w:hAnsi="Calibri" w:cs="Arial"/>
          <w:sz w:val="23"/>
          <w:szCs w:val="23"/>
        </w:rPr>
      </w:pPr>
      <w:r w:rsidRPr="00ED516E">
        <w:rPr>
          <w:rFonts w:ascii="Calibri" w:hAnsi="Calibri" w:cs="Arial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ED516E">
        <w:rPr>
          <w:rFonts w:ascii="Calibri" w:hAnsi="Calibri" w:cs="Arial"/>
          <w:sz w:val="23"/>
          <w:szCs w:val="23"/>
        </w:rPr>
        <w:instrText xml:space="preserve"> FORMCHECKBOX </w:instrText>
      </w:r>
      <w:r w:rsidRPr="00ED516E">
        <w:rPr>
          <w:rFonts w:ascii="Calibri" w:hAnsi="Calibri" w:cs="Arial"/>
          <w:sz w:val="23"/>
          <w:szCs w:val="23"/>
        </w:rPr>
      </w:r>
      <w:r w:rsidRPr="00ED516E">
        <w:rPr>
          <w:rFonts w:ascii="Calibri" w:hAnsi="Calibri" w:cs="Arial"/>
          <w:sz w:val="23"/>
          <w:szCs w:val="23"/>
        </w:rPr>
        <w:fldChar w:fldCharType="end"/>
      </w:r>
      <w:bookmarkEnd w:id="10"/>
      <w:r w:rsidRPr="00ED516E">
        <w:rPr>
          <w:rFonts w:ascii="Calibri" w:hAnsi="Calibri" w:cs="Arial"/>
          <w:sz w:val="23"/>
          <w:szCs w:val="23"/>
        </w:rPr>
        <w:tab/>
      </w:r>
      <w:r w:rsidR="00D426C1" w:rsidRPr="00ED516E">
        <w:rPr>
          <w:rFonts w:ascii="Calibri" w:hAnsi="Calibri" w:cs="Arial"/>
          <w:sz w:val="23"/>
          <w:szCs w:val="23"/>
        </w:rPr>
        <w:t>A</w:t>
      </w:r>
      <w:r w:rsidR="00CE1B69" w:rsidRPr="00ED516E">
        <w:rPr>
          <w:rFonts w:ascii="Calibri" w:hAnsi="Calibri" w:cs="Arial"/>
          <w:sz w:val="23"/>
          <w:szCs w:val="23"/>
        </w:rPr>
        <w:t xml:space="preserve"> </w:t>
      </w:r>
      <w:r w:rsidR="00940F61" w:rsidRPr="00ED516E">
        <w:rPr>
          <w:rFonts w:ascii="Calibri" w:hAnsi="Calibri" w:cs="Arial"/>
          <w:sz w:val="23"/>
          <w:szCs w:val="23"/>
        </w:rPr>
        <w:t xml:space="preserve">brief, </w:t>
      </w:r>
      <w:r w:rsidR="00CE1B69" w:rsidRPr="00ED516E">
        <w:rPr>
          <w:rFonts w:ascii="Calibri" w:hAnsi="Calibri" w:cs="Arial"/>
          <w:sz w:val="23"/>
          <w:szCs w:val="23"/>
        </w:rPr>
        <w:t>one-page</w:t>
      </w:r>
      <w:r w:rsidR="000D07BE" w:rsidRPr="00ED516E">
        <w:rPr>
          <w:rFonts w:ascii="Calibri" w:hAnsi="Calibri" w:cs="Arial"/>
          <w:sz w:val="23"/>
          <w:szCs w:val="23"/>
        </w:rPr>
        <w:t xml:space="preserve"> </w:t>
      </w:r>
      <w:r w:rsidR="00ED516E" w:rsidRPr="00ED516E">
        <w:rPr>
          <w:rFonts w:ascii="Calibri" w:hAnsi="Calibri" w:cs="Arial"/>
          <w:sz w:val="23"/>
          <w:szCs w:val="23"/>
        </w:rPr>
        <w:t>(</w:t>
      </w:r>
      <w:r w:rsidR="000D07BE" w:rsidRPr="00ED516E">
        <w:rPr>
          <w:rFonts w:ascii="Calibri" w:hAnsi="Calibri" w:cs="Arial"/>
          <w:sz w:val="23"/>
          <w:szCs w:val="23"/>
        </w:rPr>
        <w:t>maximum)</w:t>
      </w:r>
      <w:r w:rsidR="00CE1B69" w:rsidRPr="00ED516E">
        <w:rPr>
          <w:rFonts w:ascii="Calibri" w:hAnsi="Calibri" w:cs="Arial"/>
          <w:sz w:val="23"/>
          <w:szCs w:val="23"/>
        </w:rPr>
        <w:t xml:space="preserve"> statement in which you explain what </w:t>
      </w:r>
      <w:r w:rsidR="000D07BE" w:rsidRPr="00ED516E">
        <w:rPr>
          <w:rFonts w:ascii="Calibri" w:hAnsi="Calibri" w:cs="Arial"/>
          <w:sz w:val="23"/>
          <w:szCs w:val="23"/>
        </w:rPr>
        <w:t xml:space="preserve">course </w:t>
      </w:r>
      <w:r w:rsidR="00621130" w:rsidRPr="00ED516E">
        <w:rPr>
          <w:rFonts w:ascii="Calibri" w:hAnsi="Calibri" w:cs="Arial"/>
          <w:sz w:val="23"/>
          <w:szCs w:val="23"/>
        </w:rPr>
        <w:t>you are taking and</w:t>
      </w:r>
      <w:r w:rsidR="00CE1B69" w:rsidRPr="00ED516E">
        <w:rPr>
          <w:rFonts w:ascii="Calibri" w:hAnsi="Calibri" w:cs="Arial"/>
          <w:sz w:val="23"/>
          <w:szCs w:val="23"/>
        </w:rPr>
        <w:t xml:space="preserve"> </w:t>
      </w:r>
      <w:r w:rsidR="00ED516E">
        <w:rPr>
          <w:rFonts w:ascii="Calibri" w:hAnsi="Calibri" w:cs="Arial"/>
          <w:sz w:val="23"/>
          <w:szCs w:val="23"/>
        </w:rPr>
        <w:br/>
      </w:r>
      <w:r w:rsidR="00ED516E">
        <w:rPr>
          <w:rFonts w:ascii="Calibri" w:hAnsi="Calibri" w:cs="Arial"/>
          <w:sz w:val="23"/>
          <w:szCs w:val="23"/>
        </w:rPr>
        <w:tab/>
      </w:r>
      <w:r w:rsidR="00CE1B69" w:rsidRPr="00ED516E">
        <w:rPr>
          <w:rFonts w:ascii="Calibri" w:hAnsi="Calibri" w:cs="Arial"/>
          <w:sz w:val="23"/>
          <w:szCs w:val="23"/>
        </w:rPr>
        <w:t>why you have decided to take it</w:t>
      </w:r>
    </w:p>
    <w:p w14:paraId="16EB2490" w14:textId="77777777" w:rsidR="00940F61" w:rsidRPr="00ED516E" w:rsidRDefault="00940F61">
      <w:pPr>
        <w:rPr>
          <w:rFonts w:ascii="Calibri" w:hAnsi="Calibri" w:cs="Arial"/>
          <w:sz w:val="22"/>
          <w:szCs w:val="22"/>
        </w:rPr>
      </w:pPr>
      <w:r w:rsidRPr="00ED516E">
        <w:rPr>
          <w:rFonts w:ascii="Calibri" w:hAnsi="Calibri" w:cs="Arial"/>
          <w:sz w:val="22"/>
          <w:szCs w:val="22"/>
        </w:rPr>
        <w:br w:type="page"/>
      </w:r>
      <w:bookmarkStart w:id="11" w:name="_GoBack"/>
      <w:bookmarkEnd w:id="11"/>
    </w:p>
    <w:p w14:paraId="0DD4DEF5" w14:textId="77777777" w:rsidR="00940F61" w:rsidRPr="00940F61" w:rsidRDefault="00940F61" w:rsidP="00940F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rPr>
          <w:rFonts w:ascii="Calibri" w:hAnsi="Calibri" w:cs="Optima"/>
          <w:b/>
          <w:bCs/>
        </w:rPr>
      </w:pPr>
    </w:p>
    <w:p w14:paraId="3A7A041E" w14:textId="77777777" w:rsidR="00940F61" w:rsidRPr="00940F61" w:rsidRDefault="00940F61" w:rsidP="00940F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 w:right="-360"/>
        <w:rPr>
          <w:rFonts w:ascii="Calibri" w:hAnsi="Calibri" w:cs="Optima"/>
          <w:b/>
          <w:bCs/>
        </w:rPr>
      </w:pPr>
    </w:p>
    <w:p w14:paraId="55E6544C" w14:textId="31F3C021" w:rsidR="00940F61" w:rsidRPr="00940F61" w:rsidRDefault="00940F61" w:rsidP="00940F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360"/>
        <w:rPr>
          <w:rFonts w:ascii="Calibri" w:hAnsi="Calibri" w:cs="Optima"/>
          <w:b/>
          <w:bCs/>
        </w:rPr>
      </w:pPr>
      <w:r w:rsidRPr="00940F61">
        <w:rPr>
          <w:rFonts w:ascii="Calibri" w:hAnsi="Calibri" w:cs="Optima"/>
          <w:b/>
          <w:bCs/>
        </w:rPr>
        <w:t xml:space="preserve">APPROVED </w:t>
      </w:r>
      <w:r w:rsidRPr="00940F61">
        <w:rPr>
          <w:rFonts w:ascii="Calibri" w:hAnsi="Calibri" w:cs="Optima"/>
          <w:b/>
          <w:bCs/>
        </w:rPr>
        <w:t>COURSE</w:t>
      </w:r>
      <w:r w:rsidRPr="00940F61">
        <w:rPr>
          <w:rFonts w:ascii="Calibri" w:hAnsi="Calibri" w:cs="Optima"/>
          <w:b/>
          <w:bCs/>
        </w:rPr>
        <w:t xml:space="preserve">S – </w:t>
      </w:r>
      <w:r w:rsidR="00ED516E">
        <w:rPr>
          <w:rFonts w:ascii="Calibri" w:hAnsi="Calibri" w:cs="Optima"/>
          <w:b/>
          <w:bCs/>
        </w:rPr>
        <w:t>BERNICE HARRIS BOOK GRANT</w:t>
      </w:r>
      <w:r w:rsidRPr="00940F61">
        <w:rPr>
          <w:rFonts w:ascii="Calibri" w:hAnsi="Calibri" w:cs="Optima"/>
          <w:b/>
          <w:bCs/>
        </w:rPr>
        <w:tab/>
      </w:r>
    </w:p>
    <w:p w14:paraId="003CC9FF" w14:textId="77777777" w:rsidR="00940F61" w:rsidRPr="00940F61" w:rsidRDefault="00940F61" w:rsidP="00940F61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</w:rPr>
      </w:pPr>
    </w:p>
    <w:p w14:paraId="371DDBB5" w14:textId="354FC754" w:rsidR="00940F61" w:rsidRPr="00940F61" w:rsidRDefault="00940F61" w:rsidP="00940F61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940F61">
        <w:rPr>
          <w:rFonts w:ascii="Calibri" w:hAnsi="Calibri" w:cs="Helvetica"/>
          <w:b/>
          <w:bCs/>
        </w:rPr>
        <w:t xml:space="preserve">List 1 – Jewish Studies </w:t>
      </w:r>
      <w:r w:rsidR="00ED516E">
        <w:rPr>
          <w:rFonts w:ascii="Calibri" w:hAnsi="Calibri" w:cs="Helvetica"/>
          <w:b/>
          <w:bCs/>
        </w:rPr>
        <w:t xml:space="preserve">(also </w:t>
      </w:r>
      <w:r w:rsidRPr="00940F61">
        <w:rPr>
          <w:rFonts w:ascii="Calibri" w:hAnsi="Calibri" w:cs="Helvetica"/>
          <w:b/>
          <w:bCs/>
        </w:rPr>
        <w:t>JUDS)</w:t>
      </w:r>
    </w:p>
    <w:p w14:paraId="0F827EB5" w14:textId="3FC731A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8" w:history="1">
        <w:r w:rsidRPr="00940F61">
          <w:rPr>
            <w:rFonts w:ascii="Calibri" w:hAnsi="Calibri" w:cs="Lucida Grande"/>
          </w:rPr>
          <w:t>JUDS 205</w:t>
        </w:r>
      </w:hyperlink>
      <w:r w:rsidRPr="00940F61">
        <w:rPr>
          <w:rFonts w:ascii="Calibri" w:hAnsi="Calibri" w:cs="Lucida Grande"/>
        </w:rPr>
        <w:t xml:space="preserve"> Intro to the Hebrew Bible/Old Testament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RELG 205)</w:t>
      </w:r>
    </w:p>
    <w:p w14:paraId="1C43A05A" w14:textId="0594A7BB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r w:rsidRPr="00940F61">
        <w:rPr>
          <w:rFonts w:ascii="Calibri" w:hAnsi="Calibri" w:cs="Lucida Grande"/>
        </w:rPr>
        <w:t xml:space="preserve">JUDS 209 </w:t>
      </w:r>
      <w:r w:rsidRPr="00940F61">
        <w:rPr>
          <w:rFonts w:ascii="Calibri" w:hAnsi="Calibri" w:cs="Times"/>
          <w:u w:color="0000F6"/>
        </w:rPr>
        <w:t>Judaism and Christianity in Conflict and Coexistence</w:t>
      </w:r>
      <w:r w:rsidRPr="00940F61">
        <w:rPr>
          <w:rFonts w:ascii="Calibri" w:hAnsi="Calibri" w:cs="Times"/>
          <w:b/>
          <w:u w:color="0000F6"/>
        </w:rPr>
        <w:t xml:space="preserve">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RELG 209)</w:t>
      </w:r>
    </w:p>
    <w:p w14:paraId="696B51D1" w14:textId="23327D48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hyperlink r:id="rId9" w:history="1">
        <w:r w:rsidRPr="00940F61">
          <w:rPr>
            <w:rFonts w:ascii="Calibri" w:hAnsi="Calibri" w:cs="Lucida Grande"/>
          </w:rPr>
          <w:t>JUDS 217</w:t>
        </w:r>
      </w:hyperlink>
      <w:r w:rsidRPr="00940F61">
        <w:rPr>
          <w:rFonts w:ascii="Calibri" w:hAnsi="Calibri" w:cs="Lucida Grande"/>
        </w:rPr>
        <w:t xml:space="preserve"> Israel: The Holy Land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HIST 217/RELG 217)</w:t>
      </w:r>
    </w:p>
    <w:p w14:paraId="3F91D224" w14:textId="1E4202D5" w:rsidR="00940F61" w:rsidRPr="00ED516E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Optima"/>
          <w:bCs/>
          <w:i/>
        </w:rPr>
      </w:pPr>
      <w:r w:rsidRPr="00940F61">
        <w:rPr>
          <w:rFonts w:ascii="Calibri" w:hAnsi="Calibri"/>
        </w:rPr>
        <w:t xml:space="preserve">JUDS 219 </w:t>
      </w:r>
      <w:r w:rsidRPr="00940F61">
        <w:rPr>
          <w:rFonts w:ascii="Calibri" w:hAnsi="Calibri" w:cs="Optima"/>
          <w:bCs/>
        </w:rPr>
        <w:t xml:space="preserve">Introduction to Jewish History </w:t>
      </w:r>
      <w:r w:rsidR="00ED516E">
        <w:rPr>
          <w:rFonts w:ascii="Calibri" w:hAnsi="Calibri" w:cs="Optima"/>
          <w:bCs/>
          <w:i/>
        </w:rPr>
        <w:t>(also HIST 219/RELG 219)</w:t>
      </w:r>
    </w:p>
    <w:p w14:paraId="552EB6CF" w14:textId="1718C4BB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hyperlink r:id="rId10" w:history="1">
        <w:r w:rsidRPr="00940F61">
          <w:rPr>
            <w:rFonts w:ascii="Calibri" w:hAnsi="Calibri" w:cs="Lucida Grande"/>
          </w:rPr>
          <w:t>JUDS 245J</w:t>
        </w:r>
      </w:hyperlink>
      <w:r w:rsidRPr="00940F61">
        <w:rPr>
          <w:rFonts w:ascii="Calibri" w:hAnsi="Calibri" w:cs="Lucida Grande"/>
        </w:rPr>
        <w:t xml:space="preserve"> Jewish American Fiction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ENGL 245J)</w:t>
      </w:r>
    </w:p>
    <w:p w14:paraId="7C281503" w14:textId="2D389329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11" w:history="1">
        <w:r w:rsidRPr="00940F61">
          <w:rPr>
            <w:rFonts w:ascii="Calibri" w:hAnsi="Calibri" w:cs="Lucida Grande"/>
          </w:rPr>
          <w:t>JUDS 308</w:t>
        </w:r>
      </w:hyperlink>
      <w:r w:rsidRPr="00940F61">
        <w:rPr>
          <w:rFonts w:ascii="Calibri" w:hAnsi="Calibri" w:cs="Lucida Grande"/>
        </w:rPr>
        <w:t xml:space="preserve"> Dead Sea Scrolls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Times"/>
          <w:i/>
          <w:u w:color="0000F6"/>
        </w:rPr>
        <w:t>RELG 308)</w:t>
      </w:r>
    </w:p>
    <w:p w14:paraId="28BB10EC" w14:textId="33C18579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12" w:history="1">
        <w:r w:rsidRPr="00940F61">
          <w:rPr>
            <w:rFonts w:ascii="Calibri" w:hAnsi="Calibri" w:cs="Lucida Grande"/>
          </w:rPr>
          <w:t>JUDS 331</w:t>
        </w:r>
      </w:hyperlink>
      <w:r w:rsidRPr="00940F61">
        <w:rPr>
          <w:rFonts w:ascii="Calibri" w:hAnsi="Calibri" w:cs="Lucida Grande"/>
        </w:rPr>
        <w:t xml:space="preserve"> Ancient Israel </w:t>
      </w:r>
      <w:r w:rsidR="00ED516E">
        <w:rPr>
          <w:rFonts w:ascii="Calibri" w:hAnsi="Calibri" w:cs="Lucida Grande"/>
        </w:rPr>
        <w:t xml:space="preserve">(also </w:t>
      </w:r>
      <w:r w:rsidRPr="00940F61">
        <w:rPr>
          <w:rFonts w:ascii="Calibri" w:hAnsi="Calibri" w:cs="Lucida Grande"/>
          <w:i/>
        </w:rPr>
        <w:t>CLAS 331/RELG 331/HIST 331)</w:t>
      </w:r>
    </w:p>
    <w:p w14:paraId="2B84F8E4" w14:textId="49F994FE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13" w:history="1">
        <w:r w:rsidRPr="00940F61">
          <w:rPr>
            <w:rFonts w:ascii="Calibri" w:hAnsi="Calibri" w:cs="Lucida Grande"/>
          </w:rPr>
          <w:t>JUDS 332</w:t>
        </w:r>
      </w:hyperlink>
      <w:r w:rsidRPr="00940F61">
        <w:rPr>
          <w:rFonts w:ascii="Calibri" w:hAnsi="Calibri" w:cs="Lucida Grande"/>
        </w:rPr>
        <w:t xml:space="preserve"> Jews in the Middle Ages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RELG 332/HIST 332)</w:t>
      </w:r>
    </w:p>
    <w:p w14:paraId="274CFD6D" w14:textId="4C40BA55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hyperlink r:id="rId14" w:history="1">
        <w:r w:rsidRPr="00940F61">
          <w:rPr>
            <w:rFonts w:ascii="Calibri" w:hAnsi="Calibri" w:cs="Lucida Grande"/>
          </w:rPr>
          <w:t>JUDS 333</w:t>
        </w:r>
      </w:hyperlink>
      <w:r w:rsidRPr="00940F61">
        <w:rPr>
          <w:rFonts w:ascii="Calibri" w:hAnsi="Calibri" w:cs="Lucida Grande"/>
        </w:rPr>
        <w:t xml:space="preserve"> Jews in the Modern World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HIST 333)</w:t>
      </w:r>
    </w:p>
    <w:p w14:paraId="4FA2F3B9" w14:textId="2C100136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r w:rsidRPr="00940F61">
        <w:rPr>
          <w:rFonts w:ascii="Calibri" w:hAnsi="Calibri" w:cs="Times"/>
          <w:u w:color="0000F6"/>
        </w:rPr>
        <w:t>JUDS 334 Jews, Christians and the Bible</w:t>
      </w:r>
      <w:r w:rsidRPr="00940F61">
        <w:rPr>
          <w:rFonts w:ascii="Calibri" w:hAnsi="Calibri" w:cs="Times"/>
          <w:b/>
          <w:u w:color="0000F6"/>
        </w:rPr>
        <w:t xml:space="preserve">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RELG 334)</w:t>
      </w:r>
    </w:p>
    <w:p w14:paraId="1EB6BE64" w14:textId="3110A6C1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hyperlink r:id="rId15" w:history="1">
        <w:r w:rsidRPr="00940F61">
          <w:rPr>
            <w:rFonts w:ascii="Calibri" w:hAnsi="Calibri" w:cs="Lucida Grande"/>
          </w:rPr>
          <w:t>JUDS 340</w:t>
        </w:r>
      </w:hyperlink>
      <w:r w:rsidRPr="00940F61">
        <w:rPr>
          <w:rFonts w:ascii="Calibri" w:hAnsi="Calibri" w:cs="Lucida Grande"/>
        </w:rPr>
        <w:t xml:space="preserve"> Women in the Biblical World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RELG 340/</w:t>
      </w:r>
      <w:r w:rsidRPr="00940F61">
        <w:rPr>
          <w:rFonts w:ascii="Calibri" w:hAnsi="Calibri" w:cs="Times"/>
          <w:i/>
          <w:u w:color="0000F6"/>
        </w:rPr>
        <w:t>WMNS</w:t>
      </w:r>
      <w:r w:rsidRPr="00940F61">
        <w:rPr>
          <w:rFonts w:ascii="Calibri" w:hAnsi="Calibri" w:cs="Lucida Grande"/>
          <w:i/>
        </w:rPr>
        <w:t xml:space="preserve"> 340)</w:t>
      </w:r>
    </w:p>
    <w:p w14:paraId="63B2B26E" w14:textId="5353F651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r w:rsidRPr="00940F61">
        <w:rPr>
          <w:rFonts w:ascii="Calibri" w:hAnsi="Calibri" w:cs="Times"/>
          <w:u w:color="0000F6"/>
        </w:rPr>
        <w:t xml:space="preserve">JUDS 345 European Jewish Philosophy </w:t>
      </w:r>
      <w:r w:rsidR="00ED516E">
        <w:rPr>
          <w:rFonts w:ascii="Calibri" w:hAnsi="Calibri" w:cs="Times"/>
          <w:i/>
          <w:u w:color="0000F6"/>
        </w:rPr>
        <w:t xml:space="preserve">(also </w:t>
      </w:r>
      <w:r w:rsidRPr="00940F61">
        <w:rPr>
          <w:rFonts w:ascii="Calibri" w:hAnsi="Calibri" w:cs="Lucida Grande"/>
          <w:i/>
        </w:rPr>
        <w:t>PHIL 345</w:t>
      </w:r>
      <w:r>
        <w:rPr>
          <w:rFonts w:ascii="Calibri" w:hAnsi="Calibri" w:cs="Lucida Grande"/>
          <w:i/>
        </w:rPr>
        <w:t>)</w:t>
      </w:r>
    </w:p>
    <w:p w14:paraId="09D2704F" w14:textId="4C183A23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r w:rsidRPr="00940F61">
        <w:rPr>
          <w:rFonts w:ascii="Calibri" w:hAnsi="Calibri" w:cs="Lucida Grande"/>
        </w:rPr>
        <w:t xml:space="preserve">JUDS 350 </w:t>
      </w:r>
      <w:r w:rsidRPr="00940F61">
        <w:rPr>
          <w:rFonts w:ascii="Calibri" w:hAnsi="Calibri" w:cs="Optima"/>
          <w:bCs/>
        </w:rPr>
        <w:t>Literature of Judaism</w:t>
      </w:r>
    </w:p>
    <w:p w14:paraId="59741754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16" w:history="1">
        <w:r w:rsidRPr="00940F61">
          <w:rPr>
            <w:rFonts w:ascii="Calibri" w:hAnsi="Calibri" w:cs="Lucida Grande"/>
          </w:rPr>
          <w:t>J</w:t>
        </w:r>
        <w:r w:rsidRPr="00940F61">
          <w:rPr>
            <w:rFonts w:ascii="Calibri" w:hAnsi="Calibri" w:cs="Lucida Grande"/>
          </w:rPr>
          <w:t>U</w:t>
        </w:r>
        <w:r w:rsidRPr="00940F61">
          <w:rPr>
            <w:rFonts w:ascii="Calibri" w:hAnsi="Calibri" w:cs="Lucida Grande"/>
          </w:rPr>
          <w:t>DS 398</w:t>
        </w:r>
      </w:hyperlink>
      <w:r w:rsidRPr="00940F61">
        <w:rPr>
          <w:rFonts w:ascii="Calibri" w:hAnsi="Calibri" w:cs="Lucida Grande"/>
        </w:rPr>
        <w:t xml:space="preserve"> Special Topics in Judaic Studies</w:t>
      </w:r>
    </w:p>
    <w:p w14:paraId="55AFC489" w14:textId="1E6538CE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hyperlink r:id="rId17" w:history="1">
        <w:r w:rsidRPr="00940F61">
          <w:rPr>
            <w:rFonts w:ascii="Calibri" w:hAnsi="Calibri" w:cs="Lucida Grande"/>
          </w:rPr>
          <w:t>JUDS 406</w:t>
        </w:r>
      </w:hyperlink>
      <w:r w:rsidRPr="00940F61">
        <w:rPr>
          <w:rFonts w:ascii="Calibri" w:hAnsi="Calibri" w:cs="Lucida Grande"/>
        </w:rPr>
        <w:t xml:space="preserve"> Second Temple Judaism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RELG 406)</w:t>
      </w:r>
    </w:p>
    <w:p w14:paraId="53139F80" w14:textId="54BCAA74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r w:rsidRPr="00940F61">
        <w:rPr>
          <w:rFonts w:ascii="Calibri" w:hAnsi="Calibri" w:cs="Times"/>
          <w:u w:color="0000F6"/>
        </w:rPr>
        <w:t xml:space="preserve">JUDS 434 </w:t>
      </w:r>
      <w:r w:rsidRPr="00940F61">
        <w:rPr>
          <w:rStyle w:val="title1"/>
          <w:rFonts w:ascii="Calibri" w:eastAsia="Times New Roman" w:hAnsi="Calibri" w:cs="Times New Roman"/>
        </w:rPr>
        <w:t xml:space="preserve">Palestine and the Arab-Israeli Conflict </w:t>
      </w:r>
      <w:r w:rsidR="00ED516E">
        <w:rPr>
          <w:rStyle w:val="title1"/>
          <w:rFonts w:ascii="Calibri" w:eastAsia="Times New Roman" w:hAnsi="Calibri" w:cs="Times New Roman"/>
          <w:i/>
        </w:rPr>
        <w:t xml:space="preserve">(also </w:t>
      </w:r>
      <w:r w:rsidRPr="00940F61">
        <w:rPr>
          <w:rStyle w:val="title1"/>
          <w:rFonts w:ascii="Calibri" w:eastAsia="Times New Roman" w:hAnsi="Calibri" w:cs="Times New Roman"/>
          <w:i/>
        </w:rPr>
        <w:t xml:space="preserve">HIST </w:t>
      </w:r>
      <w:r w:rsidRPr="00940F61">
        <w:rPr>
          <w:rFonts w:ascii="Calibri" w:eastAsia="Times New Roman" w:hAnsi="Calibri" w:cs="Times New Roman"/>
          <w:i/>
        </w:rPr>
        <w:t>434)</w:t>
      </w:r>
    </w:p>
    <w:p w14:paraId="32DAC246" w14:textId="1AAD0B2F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r w:rsidRPr="00940F61">
        <w:rPr>
          <w:rFonts w:ascii="Calibri" w:hAnsi="Calibri" w:cs="Lucida Grande"/>
        </w:rPr>
        <w:t xml:space="preserve">JUDS 476 Ethnic Conflict and Identity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POLS 476)</w:t>
      </w:r>
    </w:p>
    <w:p w14:paraId="0D5BC9EE" w14:textId="4A24FD60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hyperlink r:id="rId18" w:history="1">
        <w:r w:rsidRPr="00940F61">
          <w:rPr>
            <w:rFonts w:ascii="Calibri" w:hAnsi="Calibri" w:cs="Lucida Grande"/>
          </w:rPr>
          <w:t>JUDS 477</w:t>
        </w:r>
      </w:hyperlink>
      <w:r w:rsidRPr="00940F61">
        <w:rPr>
          <w:rFonts w:ascii="Calibri" w:hAnsi="Calibri" w:cs="Lucida Grande"/>
        </w:rPr>
        <w:t xml:space="preserve"> Israel &amp; the Middle East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POLS 477)</w:t>
      </w:r>
    </w:p>
    <w:p w14:paraId="155E626A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</w:p>
    <w:p w14:paraId="60F243C3" w14:textId="77777777" w:rsidR="00940F61" w:rsidRPr="00940F61" w:rsidRDefault="00940F61" w:rsidP="00940F61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bCs/>
        </w:rPr>
      </w:pPr>
      <w:r w:rsidRPr="00940F61">
        <w:rPr>
          <w:rFonts w:ascii="Calibri" w:hAnsi="Calibri" w:cs="Helvetica"/>
          <w:b/>
          <w:bCs/>
        </w:rPr>
        <w:t>List 2 – Other Departments</w:t>
      </w:r>
    </w:p>
    <w:p w14:paraId="491E8614" w14:textId="45B7C6F3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hyperlink r:id="rId19" w:history="1">
        <w:r w:rsidRPr="00940F61">
          <w:rPr>
            <w:rFonts w:ascii="Calibri" w:hAnsi="Calibri" w:cs="Lucida Grande"/>
          </w:rPr>
          <w:t>CLAS 409</w:t>
        </w:r>
      </w:hyperlink>
      <w:r w:rsidRPr="00940F61">
        <w:rPr>
          <w:rFonts w:ascii="Calibri" w:hAnsi="Calibri" w:cs="Lucida Grande"/>
        </w:rPr>
        <w:t xml:space="preserve"> Religion of Late Western Antiquity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HIST 409/RELG 409)</w:t>
      </w:r>
    </w:p>
    <w:p w14:paraId="330A78DF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20" w:history="1">
        <w:r w:rsidRPr="00940F61">
          <w:rPr>
            <w:rFonts w:ascii="Calibri" w:hAnsi="Calibri" w:cs="Lucida Grande"/>
          </w:rPr>
          <w:t>ENGL 341</w:t>
        </w:r>
      </w:hyperlink>
      <w:r w:rsidRPr="00940F61">
        <w:rPr>
          <w:rFonts w:ascii="Calibri" w:hAnsi="Calibri" w:cs="Lucida Grande"/>
        </w:rPr>
        <w:t xml:space="preserve"> The Bible as Literature</w:t>
      </w:r>
    </w:p>
    <w:p w14:paraId="33CBC10E" w14:textId="7E9B76CE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r w:rsidRPr="00940F61">
        <w:rPr>
          <w:rFonts w:ascii="Calibri" w:hAnsi="Calibri" w:cs="Times"/>
          <w:u w:color="0000F6"/>
        </w:rPr>
        <w:t>ENGL 462A Ideas of Ethnicity in Medieval Literature</w:t>
      </w:r>
    </w:p>
    <w:p w14:paraId="2AB9F8D9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21" w:history="1">
        <w:r w:rsidRPr="00940F61">
          <w:rPr>
            <w:rFonts w:ascii="Calibri" w:hAnsi="Calibri" w:cs="Lucida Grande"/>
          </w:rPr>
          <w:t>HEBR 101</w:t>
        </w:r>
      </w:hyperlink>
      <w:r w:rsidRPr="00940F61">
        <w:rPr>
          <w:rFonts w:ascii="Calibri" w:hAnsi="Calibri" w:cs="Lucida Grande"/>
        </w:rPr>
        <w:t xml:space="preserve"> Elementary Biblical Hebrew I</w:t>
      </w:r>
    </w:p>
    <w:p w14:paraId="3B8C709A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22" w:history="1">
        <w:r w:rsidRPr="00940F61">
          <w:rPr>
            <w:rFonts w:ascii="Calibri" w:hAnsi="Calibri" w:cs="Lucida Grande"/>
          </w:rPr>
          <w:t>HEBR 102</w:t>
        </w:r>
      </w:hyperlink>
      <w:r w:rsidRPr="00940F61">
        <w:rPr>
          <w:rFonts w:ascii="Calibri" w:hAnsi="Calibri" w:cs="Lucida Grande"/>
        </w:rPr>
        <w:t xml:space="preserve"> Elementary Biblical Hebrew II</w:t>
      </w:r>
    </w:p>
    <w:p w14:paraId="15C8A0A2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23" w:history="1">
        <w:r w:rsidRPr="00940F61">
          <w:rPr>
            <w:rFonts w:ascii="Calibri" w:hAnsi="Calibri" w:cs="Lucida Grande"/>
          </w:rPr>
          <w:t>HEBR 301</w:t>
        </w:r>
      </w:hyperlink>
      <w:r w:rsidRPr="00940F61">
        <w:rPr>
          <w:rFonts w:ascii="Calibri" w:hAnsi="Calibri" w:cs="Lucida Grande"/>
        </w:rPr>
        <w:t xml:space="preserve"> Biblical Hebrew Prose</w:t>
      </w:r>
    </w:p>
    <w:p w14:paraId="4CC734C7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24" w:history="1">
        <w:r w:rsidRPr="00940F61">
          <w:rPr>
            <w:rFonts w:ascii="Calibri" w:hAnsi="Calibri" w:cs="Lucida Grande"/>
          </w:rPr>
          <w:t>HEBR 302</w:t>
        </w:r>
      </w:hyperlink>
      <w:r w:rsidRPr="00940F61">
        <w:rPr>
          <w:rFonts w:ascii="Calibri" w:hAnsi="Calibri" w:cs="Lucida Grande"/>
        </w:rPr>
        <w:t xml:space="preserve"> Biblical Hebrew Poetry</w:t>
      </w:r>
    </w:p>
    <w:p w14:paraId="11408C8A" w14:textId="6F1D4ADD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hyperlink r:id="rId25" w:history="1">
        <w:r w:rsidRPr="00940F61">
          <w:rPr>
            <w:rFonts w:ascii="Calibri" w:hAnsi="Calibri" w:cs="Lucida Grande"/>
          </w:rPr>
          <w:t>HIST 209</w:t>
        </w:r>
      </w:hyperlink>
      <w:r w:rsidRPr="00940F61">
        <w:rPr>
          <w:rFonts w:ascii="Calibri" w:hAnsi="Calibri" w:cs="Lucida Grande"/>
        </w:rPr>
        <w:t xml:space="preserve"> Ancient Greece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CLAS 409)</w:t>
      </w:r>
    </w:p>
    <w:p w14:paraId="745C403A" w14:textId="64382CB6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hyperlink r:id="rId26" w:history="1">
        <w:r w:rsidRPr="00940F61">
          <w:rPr>
            <w:rFonts w:ascii="Calibri" w:hAnsi="Calibri" w:cs="Lucida Grande"/>
          </w:rPr>
          <w:t>MODL 232</w:t>
        </w:r>
      </w:hyperlink>
      <w:r w:rsidRPr="00940F61">
        <w:rPr>
          <w:rFonts w:ascii="Calibri" w:hAnsi="Calibri" w:cs="Lucida Grande"/>
        </w:rPr>
        <w:t xml:space="preserve"> Jewish Idea in Modern Literature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ENGL 232)</w:t>
      </w:r>
    </w:p>
    <w:p w14:paraId="1218F6D2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27" w:history="1">
        <w:r w:rsidRPr="00940F61">
          <w:rPr>
            <w:rFonts w:ascii="Calibri" w:hAnsi="Calibri" w:cs="Lucida Grande"/>
          </w:rPr>
          <w:t>PHIL 116</w:t>
        </w:r>
      </w:hyperlink>
      <w:r w:rsidRPr="00940F61">
        <w:rPr>
          <w:rFonts w:ascii="Calibri" w:hAnsi="Calibri" w:cs="Lucida Grande"/>
        </w:rPr>
        <w:t xml:space="preserve"> Philosophy and Religious Belief</w:t>
      </w:r>
    </w:p>
    <w:p w14:paraId="62C1929B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28" w:history="1">
        <w:r w:rsidRPr="00940F61">
          <w:rPr>
            <w:rFonts w:ascii="Calibri" w:hAnsi="Calibri" w:cs="Lucida Grande"/>
          </w:rPr>
          <w:t>PHIL 223</w:t>
        </w:r>
      </w:hyperlink>
      <w:r w:rsidRPr="00940F61">
        <w:rPr>
          <w:rFonts w:ascii="Calibri" w:hAnsi="Calibri" w:cs="Lucida Grande"/>
        </w:rPr>
        <w:t xml:space="preserve"> Introduction to the Philosophy of History</w:t>
      </w:r>
    </w:p>
    <w:p w14:paraId="3722269E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29" w:history="1">
        <w:r w:rsidRPr="00940F61">
          <w:rPr>
            <w:rFonts w:ascii="Calibri" w:hAnsi="Calibri" w:cs="Lucida Grande"/>
          </w:rPr>
          <w:t>PHIL 265</w:t>
        </w:r>
      </w:hyperlink>
      <w:r w:rsidRPr="00940F61">
        <w:rPr>
          <w:rFonts w:ascii="Calibri" w:hAnsi="Calibri" w:cs="Lucida Grande"/>
        </w:rPr>
        <w:t xml:space="preserve"> Philosophy of Religion</w:t>
      </w:r>
    </w:p>
    <w:p w14:paraId="34303ADD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30" w:history="1">
        <w:r w:rsidRPr="00940F61">
          <w:rPr>
            <w:rFonts w:ascii="Calibri" w:hAnsi="Calibri" w:cs="Lucida Grande"/>
          </w:rPr>
          <w:t>PHIL 332</w:t>
        </w:r>
      </w:hyperlink>
      <w:r w:rsidRPr="00940F61">
        <w:rPr>
          <w:rFonts w:ascii="Calibri" w:hAnsi="Calibri" w:cs="Lucida Grande"/>
        </w:rPr>
        <w:t xml:space="preserve"> Spinoza</w:t>
      </w:r>
    </w:p>
    <w:p w14:paraId="394F045B" w14:textId="09042210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Times"/>
          <w:b/>
          <w:u w:color="0000F6"/>
        </w:rPr>
      </w:pPr>
      <w:r w:rsidRPr="00940F61">
        <w:rPr>
          <w:rFonts w:ascii="Calibri" w:hAnsi="Calibri" w:cs="Times"/>
          <w:u w:color="0000F6"/>
        </w:rPr>
        <w:t>RELG 181 Judaism, Christianity &amp; Islam</w:t>
      </w:r>
    </w:p>
    <w:p w14:paraId="2766E942" w14:textId="425B5B38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Times"/>
          <w:b/>
          <w:u w:color="0000F6"/>
        </w:rPr>
      </w:pPr>
      <w:r w:rsidRPr="00940F61">
        <w:rPr>
          <w:rFonts w:ascii="Calibri" w:hAnsi="Calibri" w:cs="Times"/>
          <w:u w:color="0000F6"/>
        </w:rPr>
        <w:t>RELG 206 Ways of Western Religion</w:t>
      </w:r>
    </w:p>
    <w:p w14:paraId="320F466B" w14:textId="6C25DE74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hyperlink r:id="rId31" w:history="1">
        <w:r w:rsidRPr="00940F61">
          <w:rPr>
            <w:rFonts w:ascii="Calibri" w:hAnsi="Calibri" w:cs="Lucida Grande"/>
          </w:rPr>
          <w:t>SOCI 217</w:t>
        </w:r>
      </w:hyperlink>
      <w:r w:rsidRPr="00940F61">
        <w:rPr>
          <w:rFonts w:ascii="Calibri" w:hAnsi="Calibri" w:cs="Lucida Grande"/>
        </w:rPr>
        <w:t xml:space="preserve"> Nationality &amp; Race Relations </w:t>
      </w:r>
      <w:r w:rsidR="00ED516E">
        <w:rPr>
          <w:rFonts w:ascii="Calibri" w:hAnsi="Calibri" w:cs="Lucida Grande"/>
          <w:i/>
        </w:rPr>
        <w:t xml:space="preserve">(also </w:t>
      </w:r>
      <w:r w:rsidRPr="00940F61">
        <w:rPr>
          <w:rFonts w:ascii="Calibri" w:hAnsi="Calibri" w:cs="Lucida Grande"/>
          <w:i/>
        </w:rPr>
        <w:t>ETHN 217)</w:t>
      </w:r>
    </w:p>
    <w:p w14:paraId="0F0D4E9E" w14:textId="77777777" w:rsidR="00940F61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</w:rPr>
      </w:pPr>
      <w:hyperlink r:id="rId32" w:history="1">
        <w:r w:rsidRPr="00940F61">
          <w:rPr>
            <w:rFonts w:ascii="Calibri" w:hAnsi="Calibri" w:cs="Lucida Grande"/>
          </w:rPr>
          <w:t>SOCI 452</w:t>
        </w:r>
      </w:hyperlink>
      <w:r w:rsidRPr="00940F61">
        <w:rPr>
          <w:rFonts w:ascii="Calibri" w:hAnsi="Calibri" w:cs="Lucida Grande"/>
        </w:rPr>
        <w:t xml:space="preserve"> Sociology of Religion</w:t>
      </w:r>
    </w:p>
    <w:p w14:paraId="45AC6A1E" w14:textId="04C2DB15" w:rsidR="005626BD" w:rsidRPr="00940F61" w:rsidRDefault="00940F61" w:rsidP="00940F61">
      <w:pPr>
        <w:widowControl w:val="0"/>
        <w:autoSpaceDE w:val="0"/>
        <w:autoSpaceDN w:val="0"/>
        <w:adjustRightInd w:val="0"/>
        <w:ind w:right="240"/>
        <w:rPr>
          <w:rFonts w:ascii="Calibri" w:hAnsi="Calibri" w:cs="Lucida Grande"/>
          <w:i/>
        </w:rPr>
      </w:pPr>
      <w:r w:rsidRPr="00940F61">
        <w:rPr>
          <w:rFonts w:ascii="Calibri" w:hAnsi="Calibri" w:cs="Lucida Grande"/>
        </w:rPr>
        <w:br/>
      </w:r>
    </w:p>
    <w:sectPr w:rsidR="005626BD" w:rsidRPr="00940F61" w:rsidSect="00940F61">
      <w:footerReference w:type="first" r:id="rId33"/>
      <w:pgSz w:w="12240" w:h="15840"/>
      <w:pgMar w:top="720" w:right="630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85438" w14:textId="77777777" w:rsidR="001426B5" w:rsidRDefault="001426B5" w:rsidP="0018587F">
      <w:r>
        <w:separator/>
      </w:r>
    </w:p>
  </w:endnote>
  <w:endnote w:type="continuationSeparator" w:id="0">
    <w:p w14:paraId="15318D21" w14:textId="77777777" w:rsidR="001426B5" w:rsidRDefault="001426B5" w:rsidP="0018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Bodoni SvtyTwo OS ITC TT-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8D92" w14:textId="77777777" w:rsidR="00940F61" w:rsidRPr="00130672" w:rsidRDefault="00940F61" w:rsidP="00940F61">
    <w:pPr>
      <w:pStyle w:val="Footer"/>
      <w:rPr>
        <w:rFonts w:ascii="Arial" w:hAnsi="Arial" w:cs="Arial"/>
        <w:b/>
        <w:sz w:val="22"/>
        <w:szCs w:val="22"/>
      </w:rPr>
    </w:pPr>
    <w:r w:rsidRPr="00130672">
      <w:rPr>
        <w:rFonts w:ascii="Arial" w:hAnsi="Arial" w:cs="Arial"/>
        <w:b/>
        <w:sz w:val="22"/>
        <w:szCs w:val="22"/>
      </w:rPr>
      <w:t>Submit your application to the Center for J</w:t>
    </w:r>
    <w:r>
      <w:rPr>
        <w:rFonts w:ascii="Arial" w:hAnsi="Arial" w:cs="Arial"/>
        <w:b/>
        <w:sz w:val="22"/>
        <w:szCs w:val="22"/>
      </w:rPr>
      <w:t xml:space="preserve">udaic </w:t>
    </w:r>
    <w:r w:rsidRPr="00130672">
      <w:rPr>
        <w:rFonts w:ascii="Arial" w:hAnsi="Arial" w:cs="Arial"/>
        <w:b/>
        <w:sz w:val="22"/>
        <w:szCs w:val="22"/>
      </w:rPr>
      <w:t>Studies, 324 Seaton Hall</w:t>
    </w:r>
    <w:r>
      <w:rPr>
        <w:rFonts w:ascii="Arial" w:hAnsi="Arial" w:cs="Arial"/>
        <w:b/>
        <w:sz w:val="22"/>
        <w:szCs w:val="22"/>
      </w:rPr>
      <w:t>, or e-mail to hcjs@unl.edu</w:t>
    </w:r>
    <w:r w:rsidRPr="00130672">
      <w:rPr>
        <w:rFonts w:ascii="Arial" w:hAnsi="Arial" w:cs="Arial"/>
        <w:b/>
        <w:sz w:val="22"/>
        <w:szCs w:val="22"/>
      </w:rPr>
      <w:t>. Applications must be received</w:t>
    </w:r>
    <w:r>
      <w:rPr>
        <w:rFonts w:ascii="Arial" w:hAnsi="Arial" w:cs="Arial"/>
        <w:b/>
        <w:sz w:val="22"/>
        <w:szCs w:val="22"/>
      </w:rPr>
      <w:t xml:space="preserve"> no later than Friday of the third week of classes,</w:t>
    </w:r>
    <w:r w:rsidRPr="00D426C1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by 4:00 PM.</w:t>
    </w:r>
  </w:p>
  <w:p w14:paraId="10C62AD9" w14:textId="77777777" w:rsidR="00940F61" w:rsidRDefault="00940F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6927C" w14:textId="77777777" w:rsidR="001426B5" w:rsidRDefault="001426B5" w:rsidP="0018587F">
      <w:r>
        <w:separator/>
      </w:r>
    </w:p>
  </w:footnote>
  <w:footnote w:type="continuationSeparator" w:id="0">
    <w:p w14:paraId="0013C91B" w14:textId="77777777" w:rsidR="001426B5" w:rsidRDefault="001426B5" w:rsidP="0018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E8"/>
    <w:rsid w:val="0005637C"/>
    <w:rsid w:val="000D07BE"/>
    <w:rsid w:val="000F7A1B"/>
    <w:rsid w:val="00103206"/>
    <w:rsid w:val="00130672"/>
    <w:rsid w:val="00134A7C"/>
    <w:rsid w:val="001426B5"/>
    <w:rsid w:val="00146E6A"/>
    <w:rsid w:val="0018587F"/>
    <w:rsid w:val="00270DB6"/>
    <w:rsid w:val="002A5BBE"/>
    <w:rsid w:val="002F7D27"/>
    <w:rsid w:val="003154C7"/>
    <w:rsid w:val="003E6E6D"/>
    <w:rsid w:val="005626BD"/>
    <w:rsid w:val="006049C9"/>
    <w:rsid w:val="00621130"/>
    <w:rsid w:val="00640DA5"/>
    <w:rsid w:val="00671DE8"/>
    <w:rsid w:val="00841F70"/>
    <w:rsid w:val="0086222C"/>
    <w:rsid w:val="008B1E6B"/>
    <w:rsid w:val="008D08EC"/>
    <w:rsid w:val="00940F61"/>
    <w:rsid w:val="00964557"/>
    <w:rsid w:val="00974AC7"/>
    <w:rsid w:val="00A753DB"/>
    <w:rsid w:val="00A846D2"/>
    <w:rsid w:val="00AC63F9"/>
    <w:rsid w:val="00AD4635"/>
    <w:rsid w:val="00AD5A35"/>
    <w:rsid w:val="00AE0B66"/>
    <w:rsid w:val="00AF610B"/>
    <w:rsid w:val="00B575DB"/>
    <w:rsid w:val="00C51EEC"/>
    <w:rsid w:val="00CC6E68"/>
    <w:rsid w:val="00CE1B69"/>
    <w:rsid w:val="00D426C1"/>
    <w:rsid w:val="00D75C19"/>
    <w:rsid w:val="00E62A34"/>
    <w:rsid w:val="00E91C85"/>
    <w:rsid w:val="00EA02BE"/>
    <w:rsid w:val="00EA0815"/>
    <w:rsid w:val="00ED516E"/>
    <w:rsid w:val="00ED75E1"/>
    <w:rsid w:val="00F22B01"/>
    <w:rsid w:val="00FF1D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C4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7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85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7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30"/>
    <w:rPr>
      <w:rFonts w:ascii="Lucida Grande" w:hAnsi="Lucida Grande" w:cs="Lucida Grande"/>
      <w:sz w:val="18"/>
      <w:szCs w:val="18"/>
    </w:rPr>
  </w:style>
  <w:style w:type="character" w:customStyle="1" w:styleId="title1">
    <w:name w:val="title1"/>
    <w:basedOn w:val="DefaultParagraphFont"/>
    <w:rsid w:val="00940F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C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7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85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7F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30"/>
    <w:rPr>
      <w:rFonts w:ascii="Lucida Grande" w:hAnsi="Lucida Grande" w:cs="Lucida Grande"/>
      <w:sz w:val="18"/>
      <w:szCs w:val="18"/>
    </w:rPr>
  </w:style>
  <w:style w:type="character" w:customStyle="1" w:styleId="title1">
    <w:name w:val="title1"/>
    <w:basedOn w:val="DefaultParagraphFont"/>
    <w:rsid w:val="0094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ulletin.unl.edu/undergraduate/courses/ENGL/341" TargetMode="External"/><Relationship Id="rId21" Type="http://schemas.openxmlformats.org/officeDocument/2006/relationships/hyperlink" Target="http://bulletin.unl.edu/undergraduate/courses/HEBR/101" TargetMode="External"/><Relationship Id="rId22" Type="http://schemas.openxmlformats.org/officeDocument/2006/relationships/hyperlink" Target="http://bulletin.unl.edu/undergraduate/courses/HEBR/102" TargetMode="External"/><Relationship Id="rId23" Type="http://schemas.openxmlformats.org/officeDocument/2006/relationships/hyperlink" Target="http://bulletin.unl.edu/undergraduate/courses/HEBR/301" TargetMode="External"/><Relationship Id="rId24" Type="http://schemas.openxmlformats.org/officeDocument/2006/relationships/hyperlink" Target="http://bulletin.unl.edu/undergraduate/courses/HEBR/302" TargetMode="External"/><Relationship Id="rId25" Type="http://schemas.openxmlformats.org/officeDocument/2006/relationships/hyperlink" Target="http://bulletin.unl.edu/undergraduate/courses/HIST/209" TargetMode="External"/><Relationship Id="rId26" Type="http://schemas.openxmlformats.org/officeDocument/2006/relationships/hyperlink" Target="http://bulletin.unl.edu/undergraduate/courses/MODL/232" TargetMode="External"/><Relationship Id="rId27" Type="http://schemas.openxmlformats.org/officeDocument/2006/relationships/hyperlink" Target="http://bulletin.unl.edu/undergraduate/courses/PHIL/116" TargetMode="External"/><Relationship Id="rId28" Type="http://schemas.openxmlformats.org/officeDocument/2006/relationships/hyperlink" Target="http://bulletin.unl.edu/undergraduate/courses/PHIL/223" TargetMode="External"/><Relationship Id="rId29" Type="http://schemas.openxmlformats.org/officeDocument/2006/relationships/hyperlink" Target="http://bulletin.unl.edu/undergraduate/courses/PHIL/265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bulletin.unl.edu/undergraduate/courses/PHIL/332" TargetMode="External"/><Relationship Id="rId31" Type="http://schemas.openxmlformats.org/officeDocument/2006/relationships/hyperlink" Target="http://bulletin.unl.edu/undergraduate/courses/SOCI/217" TargetMode="External"/><Relationship Id="rId32" Type="http://schemas.openxmlformats.org/officeDocument/2006/relationships/hyperlink" Target="http://bulletin.unl.edu/undergraduate/courses/SOCI/452" TargetMode="External"/><Relationship Id="rId9" Type="http://schemas.openxmlformats.org/officeDocument/2006/relationships/hyperlink" Target="http://bulletin.unl.edu/undergraduate/courses/JUDS/217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http://bulletin.unl.edu/undergraduate/courses/JUDS/205" TargetMode="External"/><Relationship Id="rId33" Type="http://schemas.openxmlformats.org/officeDocument/2006/relationships/footer" Target="foot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bulletin.unl.edu/undergraduate/courses/ENGL/245J" TargetMode="External"/><Relationship Id="rId11" Type="http://schemas.openxmlformats.org/officeDocument/2006/relationships/hyperlink" Target="http://bulletin.unl.edu/undergraduate/courses/JUDS/308" TargetMode="External"/><Relationship Id="rId12" Type="http://schemas.openxmlformats.org/officeDocument/2006/relationships/hyperlink" Target="http://bulletin.unl.edu/undergraduate/courses/JUDS/331" TargetMode="External"/><Relationship Id="rId13" Type="http://schemas.openxmlformats.org/officeDocument/2006/relationships/hyperlink" Target="http://bulletin.unl.edu/undergraduate/courses/JUDS/332" TargetMode="External"/><Relationship Id="rId14" Type="http://schemas.openxmlformats.org/officeDocument/2006/relationships/hyperlink" Target="http://bulletin.unl.edu/undergraduate/courses/JUDS/333" TargetMode="External"/><Relationship Id="rId15" Type="http://schemas.openxmlformats.org/officeDocument/2006/relationships/hyperlink" Target="http://bulletin.unl.edu/undergraduate/courses/JUDS/340" TargetMode="External"/><Relationship Id="rId16" Type="http://schemas.openxmlformats.org/officeDocument/2006/relationships/hyperlink" Target="http://bulletin.unl.edu/undergraduate/courses/JUDS/398" TargetMode="External"/><Relationship Id="rId17" Type="http://schemas.openxmlformats.org/officeDocument/2006/relationships/hyperlink" Target="http://bulletin.unl.edu/undergraduate/courses/JUDS/406" TargetMode="External"/><Relationship Id="rId18" Type="http://schemas.openxmlformats.org/officeDocument/2006/relationships/hyperlink" Target="http://bulletin.unl.edu/undergraduate/courses/POLS/477" TargetMode="External"/><Relationship Id="rId19" Type="http://schemas.openxmlformats.org/officeDocument/2006/relationships/hyperlink" Target="http://bulletin.unl.edu/undergraduate/courses/CLAS/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707</Words>
  <Characters>4031</Characters>
  <Application>Microsoft Macintosh Word</Application>
  <DocSecurity>0</DocSecurity>
  <Lines>33</Lines>
  <Paragraphs>9</Paragraphs>
  <ScaleCrop>false</ScaleCrop>
  <Company>UC Berkeley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Leite</dc:creator>
  <cp:keywords/>
  <dc:description/>
  <cp:lastModifiedBy>Naomi Leite</cp:lastModifiedBy>
  <cp:revision>7</cp:revision>
  <cp:lastPrinted>2012-03-31T00:13:00Z</cp:lastPrinted>
  <dcterms:created xsi:type="dcterms:W3CDTF">2012-12-14T08:47:00Z</dcterms:created>
  <dcterms:modified xsi:type="dcterms:W3CDTF">2013-01-20T19:55:00Z</dcterms:modified>
</cp:coreProperties>
</file>